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512F" w14:textId="77777777" w:rsidR="008B3F73" w:rsidRPr="008B3F73" w:rsidRDefault="008B3F73" w:rsidP="008B3F73">
      <w:pPr>
        <w:pStyle w:val="Default"/>
        <w:rPr>
          <w:rFonts w:ascii="Arial" w:hAnsi="Arial" w:cs="Arial"/>
          <w:b/>
          <w:sz w:val="16"/>
          <w:szCs w:val="16"/>
        </w:rPr>
      </w:pPr>
      <w:r w:rsidRPr="008B3F73">
        <w:rPr>
          <w:rFonts w:ascii="Arial" w:hAnsi="Arial" w:cs="Arial"/>
          <w:b/>
          <w:noProof/>
          <w:sz w:val="16"/>
          <w:szCs w:val="16"/>
          <w:lang w:eastAsia="fr-CA"/>
        </w:rPr>
        <w:drawing>
          <wp:anchor distT="0" distB="0" distL="114300" distR="114300" simplePos="0" relativeHeight="251658240" behindDoc="1" locked="0" layoutInCell="1" allowOverlap="1" wp14:anchorId="3C829BBF" wp14:editId="799DC527">
            <wp:simplePos x="0" y="0"/>
            <wp:positionH relativeFrom="column">
              <wp:posOffset>2237740</wp:posOffset>
            </wp:positionH>
            <wp:positionV relativeFrom="paragraph">
              <wp:posOffset>-118745</wp:posOffset>
            </wp:positionV>
            <wp:extent cx="1504950" cy="1356360"/>
            <wp:effectExtent l="0" t="0" r="0" b="0"/>
            <wp:wrapThrough wrapText="bothSides">
              <wp:wrapPolygon edited="0">
                <wp:start x="0" y="0"/>
                <wp:lineTo x="0" y="21236"/>
                <wp:lineTo x="21327" y="21236"/>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73">
        <w:rPr>
          <w:rFonts w:ascii="Arial" w:hAnsi="Arial" w:cs="Arial"/>
          <w:b/>
          <w:bCs/>
          <w:sz w:val="16"/>
          <w:szCs w:val="16"/>
        </w:rPr>
        <w:t xml:space="preserve">Section locale 98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t xml:space="preserve">Tél. : 514 259-7237 </w:t>
      </w:r>
    </w:p>
    <w:p w14:paraId="1C944853" w14:textId="77777777"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8290, boulevard Métropolitain Est </w:t>
      </w:r>
      <w:r w:rsidRPr="008B3F73">
        <w:rPr>
          <w:rFonts w:ascii="Arial" w:hAnsi="Arial" w:cs="Arial"/>
          <w:b/>
          <w:bCs/>
          <w:sz w:val="16"/>
          <w:szCs w:val="16"/>
        </w:rPr>
        <w:tab/>
      </w:r>
      <w:r w:rsidRPr="008B3F73">
        <w:rPr>
          <w:rFonts w:ascii="Arial" w:hAnsi="Arial" w:cs="Arial"/>
          <w:b/>
          <w:bCs/>
          <w:sz w:val="16"/>
          <w:szCs w:val="16"/>
        </w:rPr>
        <w:tab/>
        <w:t xml:space="preserve">Sans frais : 1 866 259-7237 </w:t>
      </w:r>
    </w:p>
    <w:p w14:paraId="7FA7603B" w14:textId="77777777"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Anjou (Québec)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sz w:val="16"/>
          <w:szCs w:val="16"/>
        </w:rPr>
        <w:t xml:space="preserve">Téléc. : 514 259-8689 </w:t>
      </w:r>
    </w:p>
    <w:p w14:paraId="5323AD98" w14:textId="77777777" w:rsidR="008B3F73" w:rsidRPr="008B3F73" w:rsidRDefault="008B3F73" w:rsidP="008B3F73">
      <w:pPr>
        <w:rPr>
          <w:rFonts w:ascii="Arial" w:hAnsi="Arial" w:cs="Arial"/>
          <w:b/>
          <w:sz w:val="16"/>
          <w:szCs w:val="16"/>
          <w:u w:val="single"/>
        </w:rPr>
      </w:pPr>
      <w:r w:rsidRPr="008B3F73">
        <w:rPr>
          <w:rFonts w:ascii="Arial" w:hAnsi="Arial" w:cs="Arial"/>
          <w:b/>
          <w:bCs/>
          <w:sz w:val="16"/>
          <w:szCs w:val="16"/>
        </w:rPr>
        <w:t>H1K 1A2</w:t>
      </w:r>
    </w:p>
    <w:p w14:paraId="1AC78B4B" w14:textId="77777777" w:rsidR="008B3F73" w:rsidRPr="008B3F73" w:rsidRDefault="008B3F73" w:rsidP="008B3F73">
      <w:pPr>
        <w:jc w:val="center"/>
        <w:rPr>
          <w:rFonts w:ascii="Arial" w:hAnsi="Arial" w:cs="Arial"/>
          <w:b/>
          <w:sz w:val="16"/>
          <w:szCs w:val="16"/>
          <w:u w:val="single"/>
        </w:rPr>
      </w:pPr>
    </w:p>
    <w:p w14:paraId="74378560" w14:textId="77777777" w:rsidR="008B3F73" w:rsidRDefault="008B3F73" w:rsidP="008B3F73">
      <w:pPr>
        <w:jc w:val="center"/>
        <w:rPr>
          <w:rFonts w:ascii="Arial" w:hAnsi="Arial" w:cs="Arial"/>
          <w:b/>
          <w:sz w:val="32"/>
          <w:szCs w:val="24"/>
          <w:u w:val="single"/>
        </w:rPr>
      </w:pPr>
    </w:p>
    <w:p w14:paraId="11049882" w14:textId="77777777" w:rsidR="008B3F73" w:rsidRPr="008B3F73" w:rsidRDefault="008B3F73" w:rsidP="008B3F73">
      <w:pPr>
        <w:jc w:val="center"/>
        <w:rPr>
          <w:rFonts w:ascii="Arial" w:hAnsi="Arial" w:cs="Arial"/>
          <w:b/>
          <w:sz w:val="20"/>
          <w:szCs w:val="20"/>
          <w:u w:val="single"/>
        </w:rPr>
      </w:pPr>
      <w:r w:rsidRPr="008B3F73">
        <w:rPr>
          <w:rFonts w:ascii="Arial" w:hAnsi="Arial" w:cs="Arial"/>
          <w:b/>
          <w:sz w:val="20"/>
          <w:szCs w:val="20"/>
          <w:u w:val="single"/>
        </w:rPr>
        <w:t>Procès-verbal</w:t>
      </w:r>
    </w:p>
    <w:p w14:paraId="785B649A" w14:textId="5AC94D74" w:rsidR="00BA6CCD" w:rsidRDefault="00932BF6" w:rsidP="00BA6CCD">
      <w:pPr>
        <w:jc w:val="center"/>
        <w:rPr>
          <w:rFonts w:ascii="Arial" w:hAnsi="Arial" w:cs="Arial"/>
          <w:b/>
          <w:sz w:val="20"/>
          <w:szCs w:val="20"/>
          <w:u w:val="single"/>
        </w:rPr>
      </w:pPr>
      <w:r w:rsidRPr="008B3F73">
        <w:rPr>
          <w:rFonts w:ascii="Arial" w:hAnsi="Arial" w:cs="Arial"/>
          <w:b/>
          <w:sz w:val="20"/>
          <w:szCs w:val="20"/>
          <w:u w:val="single"/>
        </w:rPr>
        <w:t>Comité de mobilisation</w:t>
      </w:r>
      <w:r w:rsidR="008B3F73" w:rsidRPr="008B3F73">
        <w:rPr>
          <w:rFonts w:ascii="Arial" w:hAnsi="Arial" w:cs="Arial"/>
          <w:b/>
          <w:sz w:val="20"/>
          <w:szCs w:val="20"/>
          <w:u w:val="single"/>
        </w:rPr>
        <w:t xml:space="preserve"> du </w:t>
      </w:r>
      <w:r w:rsidR="000F103E">
        <w:rPr>
          <w:rFonts w:ascii="Arial" w:hAnsi="Arial" w:cs="Arial"/>
          <w:b/>
          <w:sz w:val="20"/>
          <w:szCs w:val="20"/>
          <w:u w:val="single"/>
        </w:rPr>
        <w:t>23 aout 2022</w:t>
      </w:r>
    </w:p>
    <w:p w14:paraId="652F5CAF" w14:textId="15904CA2" w:rsidR="00BA6CCD" w:rsidRPr="00BA6CCD" w:rsidRDefault="00BA6CCD" w:rsidP="00BA6CCD">
      <w:pPr>
        <w:rPr>
          <w:rFonts w:ascii="Arial" w:hAnsi="Arial" w:cs="Arial"/>
          <w:sz w:val="20"/>
          <w:szCs w:val="20"/>
        </w:rPr>
      </w:pPr>
      <w:r w:rsidRPr="00BA6CCD">
        <w:rPr>
          <w:rFonts w:ascii="Arial" w:hAnsi="Arial" w:cs="Arial"/>
          <w:sz w:val="20"/>
          <w:szCs w:val="20"/>
          <w:u w:val="single"/>
        </w:rPr>
        <w:t xml:space="preserve">Ouverture : </w:t>
      </w:r>
      <w:r w:rsidR="001C4694">
        <w:rPr>
          <w:rFonts w:ascii="Arial" w:hAnsi="Arial" w:cs="Arial"/>
          <w:sz w:val="20"/>
          <w:szCs w:val="20"/>
        </w:rPr>
        <w:t>10</w:t>
      </w:r>
      <w:r w:rsidRPr="00BA6CCD">
        <w:rPr>
          <w:rFonts w:ascii="Arial" w:hAnsi="Arial" w:cs="Arial"/>
          <w:sz w:val="20"/>
          <w:szCs w:val="20"/>
        </w:rPr>
        <w:t>:0</w:t>
      </w:r>
      <w:r w:rsidR="000F103E">
        <w:rPr>
          <w:rFonts w:ascii="Arial" w:hAnsi="Arial" w:cs="Arial"/>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0F103E">
        <w:rPr>
          <w:rFonts w:ascii="Arial" w:hAnsi="Arial" w:cs="Arial"/>
          <w:sz w:val="20"/>
          <w:szCs w:val="20"/>
        </w:rPr>
        <w:tab/>
        <w:t>Anjou</w:t>
      </w:r>
      <w:r w:rsidRPr="00BA6CCD">
        <w:rPr>
          <w:rFonts w:ascii="Arial" w:hAnsi="Arial" w:cs="Arial"/>
          <w:sz w:val="20"/>
          <w:szCs w:val="20"/>
        </w:rPr>
        <w:t xml:space="preserve">, </w:t>
      </w:r>
      <w:r w:rsidR="000F103E">
        <w:rPr>
          <w:rFonts w:ascii="Arial" w:hAnsi="Arial" w:cs="Arial"/>
          <w:sz w:val="20"/>
          <w:szCs w:val="20"/>
        </w:rPr>
        <w:t xml:space="preserve">23 </w:t>
      </w:r>
      <w:proofErr w:type="gramStart"/>
      <w:r w:rsidR="000F103E">
        <w:rPr>
          <w:rFonts w:ascii="Arial" w:hAnsi="Arial" w:cs="Arial"/>
          <w:sz w:val="20"/>
          <w:szCs w:val="20"/>
        </w:rPr>
        <w:t>aout</w:t>
      </w:r>
      <w:proofErr w:type="gramEnd"/>
      <w:r w:rsidR="000F103E">
        <w:rPr>
          <w:rFonts w:ascii="Arial" w:hAnsi="Arial" w:cs="Arial"/>
          <w:sz w:val="20"/>
          <w:szCs w:val="20"/>
        </w:rPr>
        <w:t xml:space="preserve"> 2022</w:t>
      </w:r>
    </w:p>
    <w:p w14:paraId="65037F69" w14:textId="77777777" w:rsidR="001C4694" w:rsidRPr="001C4694" w:rsidRDefault="00BA6CCD" w:rsidP="001C4694">
      <w:pPr>
        <w:pStyle w:val="Paragraphedeliste"/>
        <w:numPr>
          <w:ilvl w:val="0"/>
          <w:numId w:val="2"/>
        </w:numPr>
        <w:rPr>
          <w:rFonts w:ascii="Arial" w:hAnsi="Arial" w:cs="Arial"/>
          <w:sz w:val="20"/>
          <w:szCs w:val="20"/>
          <w:u w:val="single"/>
        </w:rPr>
      </w:pPr>
      <w:r w:rsidRPr="00BA6CCD">
        <w:rPr>
          <w:rFonts w:ascii="Arial" w:hAnsi="Arial" w:cs="Arial"/>
          <w:sz w:val="20"/>
          <w:szCs w:val="20"/>
          <w:u w:val="single"/>
        </w:rPr>
        <w:t>Appel des membres :</w:t>
      </w:r>
    </w:p>
    <w:p w14:paraId="523BD72E" w14:textId="77777777" w:rsidR="00932BF6" w:rsidRPr="00BA6CCD" w:rsidRDefault="00932BF6">
      <w:pPr>
        <w:rPr>
          <w:rFonts w:ascii="Arial" w:hAnsi="Arial" w:cs="Arial"/>
          <w:sz w:val="20"/>
          <w:szCs w:val="20"/>
        </w:rPr>
      </w:pPr>
      <w:r w:rsidRPr="00BA6CCD">
        <w:rPr>
          <w:rFonts w:ascii="Arial" w:hAnsi="Arial" w:cs="Arial"/>
          <w:sz w:val="20"/>
          <w:szCs w:val="20"/>
        </w:rPr>
        <w:t>Présent</w:t>
      </w:r>
      <w:r w:rsidR="00BA6CCD">
        <w:rPr>
          <w:rFonts w:ascii="Arial" w:hAnsi="Arial" w:cs="Arial"/>
          <w:sz w:val="20"/>
          <w:szCs w:val="20"/>
        </w:rPr>
        <w:t>s</w:t>
      </w:r>
      <w:r w:rsidRPr="00BA6CCD">
        <w:rPr>
          <w:rFonts w:ascii="Arial" w:hAnsi="Arial" w:cs="Arial"/>
          <w:sz w:val="20"/>
          <w:szCs w:val="20"/>
        </w:rPr>
        <w:t> :</w:t>
      </w:r>
    </w:p>
    <w:p w14:paraId="5CBAD919" w14:textId="1BF58A90" w:rsidR="00932BF6" w:rsidRDefault="000F103E" w:rsidP="00BA6CCD">
      <w:pPr>
        <w:ind w:left="708" w:firstLine="708"/>
        <w:rPr>
          <w:rFonts w:ascii="Arial" w:hAnsi="Arial" w:cs="Arial"/>
          <w:sz w:val="20"/>
          <w:szCs w:val="20"/>
        </w:rPr>
      </w:pPr>
      <w:r>
        <w:rPr>
          <w:rFonts w:ascii="Arial" w:hAnsi="Arial" w:cs="Arial"/>
          <w:sz w:val="20"/>
          <w:szCs w:val="20"/>
        </w:rPr>
        <w:t>Éric Baillargeon</w:t>
      </w:r>
      <w:r w:rsidR="00BA6CCD">
        <w:rPr>
          <w:rFonts w:ascii="Arial" w:hAnsi="Arial" w:cs="Arial"/>
          <w:sz w:val="20"/>
          <w:szCs w:val="20"/>
        </w:rPr>
        <w:tab/>
      </w:r>
      <w:r w:rsidR="00BA6CCD">
        <w:rPr>
          <w:rFonts w:ascii="Arial" w:hAnsi="Arial" w:cs="Arial"/>
          <w:sz w:val="20"/>
          <w:szCs w:val="20"/>
        </w:rPr>
        <w:tab/>
      </w:r>
      <w:r>
        <w:rPr>
          <w:rFonts w:ascii="Arial" w:hAnsi="Arial" w:cs="Arial"/>
          <w:sz w:val="20"/>
          <w:szCs w:val="20"/>
        </w:rPr>
        <w:tab/>
        <w:t>Président</w:t>
      </w:r>
    </w:p>
    <w:p w14:paraId="35D16495" w14:textId="2B56CC78" w:rsidR="000F103E" w:rsidRDefault="000F103E" w:rsidP="00BA6CCD">
      <w:pPr>
        <w:ind w:left="708" w:firstLine="708"/>
        <w:rPr>
          <w:rFonts w:ascii="Arial" w:hAnsi="Arial" w:cs="Arial"/>
          <w:sz w:val="20"/>
          <w:szCs w:val="20"/>
        </w:rPr>
      </w:pPr>
      <w:r>
        <w:rPr>
          <w:rFonts w:ascii="Arial" w:hAnsi="Arial" w:cs="Arial"/>
          <w:sz w:val="20"/>
          <w:szCs w:val="20"/>
        </w:rPr>
        <w:t>Mohamed Zaki</w:t>
      </w:r>
      <w:r>
        <w:rPr>
          <w:rFonts w:ascii="Arial" w:hAnsi="Arial" w:cs="Arial"/>
          <w:sz w:val="20"/>
          <w:szCs w:val="20"/>
        </w:rPr>
        <w:tab/>
      </w:r>
      <w:r>
        <w:rPr>
          <w:rFonts w:ascii="Arial" w:hAnsi="Arial" w:cs="Arial"/>
          <w:sz w:val="20"/>
          <w:szCs w:val="20"/>
        </w:rPr>
        <w:tab/>
      </w:r>
      <w:r>
        <w:rPr>
          <w:rFonts w:ascii="Arial" w:hAnsi="Arial" w:cs="Arial"/>
          <w:sz w:val="20"/>
          <w:szCs w:val="20"/>
        </w:rPr>
        <w:tab/>
        <w:t>Secrétaire Financier</w:t>
      </w:r>
    </w:p>
    <w:p w14:paraId="3BEEEE96" w14:textId="03F76FB8" w:rsidR="000F103E" w:rsidRDefault="000F103E" w:rsidP="00BA6CCD">
      <w:pPr>
        <w:ind w:left="708" w:firstLine="708"/>
        <w:rPr>
          <w:rFonts w:ascii="Arial" w:hAnsi="Arial" w:cs="Arial"/>
          <w:sz w:val="20"/>
          <w:szCs w:val="20"/>
        </w:rPr>
      </w:pPr>
      <w:proofErr w:type="spellStart"/>
      <w:r>
        <w:rPr>
          <w:rFonts w:ascii="Arial" w:hAnsi="Arial" w:cs="Arial"/>
          <w:sz w:val="20"/>
          <w:szCs w:val="20"/>
        </w:rPr>
        <w:t>Ouziyine</w:t>
      </w:r>
      <w:proofErr w:type="spellEnd"/>
      <w:r>
        <w:rPr>
          <w:rFonts w:ascii="Arial" w:hAnsi="Arial" w:cs="Arial"/>
          <w:sz w:val="20"/>
          <w:szCs w:val="20"/>
        </w:rPr>
        <w:t xml:space="preserve"> </w:t>
      </w:r>
      <w:proofErr w:type="spellStart"/>
      <w:r>
        <w:rPr>
          <w:rFonts w:ascii="Arial" w:hAnsi="Arial" w:cs="Arial"/>
          <w:sz w:val="20"/>
          <w:szCs w:val="20"/>
        </w:rPr>
        <w:t>Bahloul</w:t>
      </w:r>
      <w:proofErr w:type="spellEnd"/>
      <w:r>
        <w:rPr>
          <w:rFonts w:ascii="Arial" w:hAnsi="Arial" w:cs="Arial"/>
          <w:sz w:val="20"/>
          <w:szCs w:val="20"/>
        </w:rPr>
        <w:tab/>
      </w:r>
      <w:r>
        <w:rPr>
          <w:rFonts w:ascii="Arial" w:hAnsi="Arial" w:cs="Arial"/>
          <w:sz w:val="20"/>
          <w:szCs w:val="20"/>
        </w:rPr>
        <w:tab/>
        <w:t>Secrétaire Archiviste</w:t>
      </w:r>
    </w:p>
    <w:p w14:paraId="6C15FD1C" w14:textId="241B74BD" w:rsidR="000F103E" w:rsidRPr="00BA6CCD" w:rsidRDefault="000F103E" w:rsidP="00BA6CCD">
      <w:pPr>
        <w:ind w:left="708" w:firstLine="708"/>
        <w:rPr>
          <w:rFonts w:ascii="Arial" w:hAnsi="Arial" w:cs="Arial"/>
          <w:sz w:val="20"/>
          <w:szCs w:val="20"/>
        </w:rPr>
      </w:pPr>
      <w:r>
        <w:rPr>
          <w:rFonts w:ascii="Arial" w:hAnsi="Arial" w:cs="Arial"/>
          <w:sz w:val="20"/>
          <w:szCs w:val="20"/>
        </w:rPr>
        <w:t>Christian Dénommée</w:t>
      </w:r>
      <w:r>
        <w:rPr>
          <w:rFonts w:ascii="Arial" w:hAnsi="Arial" w:cs="Arial"/>
          <w:sz w:val="20"/>
          <w:szCs w:val="20"/>
        </w:rPr>
        <w:tab/>
      </w:r>
      <w:r>
        <w:rPr>
          <w:rFonts w:ascii="Arial" w:hAnsi="Arial" w:cs="Arial"/>
          <w:sz w:val="20"/>
          <w:szCs w:val="20"/>
        </w:rPr>
        <w:tab/>
        <w:t>Délégué en chef Adjoint Rive-Sud</w:t>
      </w:r>
    </w:p>
    <w:p w14:paraId="12B2FA3D" w14:textId="1CA1F05D" w:rsidR="00932BF6" w:rsidRDefault="000F103E" w:rsidP="00BA6CCD">
      <w:pPr>
        <w:spacing w:line="240" w:lineRule="auto"/>
        <w:ind w:left="708" w:firstLine="708"/>
        <w:rPr>
          <w:rFonts w:ascii="Arial" w:hAnsi="Arial" w:cs="Arial"/>
          <w:sz w:val="20"/>
          <w:szCs w:val="20"/>
        </w:rPr>
      </w:pPr>
      <w:r w:rsidRPr="000F103E">
        <w:rPr>
          <w:rFonts w:ascii="Arial" w:hAnsi="Arial" w:cs="Arial"/>
          <w:sz w:val="20"/>
          <w:szCs w:val="20"/>
        </w:rPr>
        <w:t xml:space="preserve">Mustapha </w:t>
      </w:r>
      <w:proofErr w:type="spellStart"/>
      <w:r w:rsidRPr="000F103E">
        <w:rPr>
          <w:rFonts w:ascii="Arial" w:hAnsi="Arial" w:cs="Arial"/>
          <w:sz w:val="20"/>
          <w:szCs w:val="20"/>
        </w:rPr>
        <w:t>Hellaf</w:t>
      </w:r>
      <w:proofErr w:type="spellEnd"/>
      <w:r w:rsidR="00BA6CCD" w:rsidRPr="000F103E">
        <w:rPr>
          <w:rFonts w:ascii="Arial" w:hAnsi="Arial" w:cs="Arial"/>
          <w:sz w:val="20"/>
          <w:szCs w:val="20"/>
        </w:rPr>
        <w:tab/>
      </w:r>
      <w:r w:rsidR="00BA6CCD" w:rsidRPr="000F103E">
        <w:rPr>
          <w:rFonts w:ascii="Arial" w:hAnsi="Arial" w:cs="Arial"/>
          <w:sz w:val="20"/>
          <w:szCs w:val="20"/>
        </w:rPr>
        <w:tab/>
      </w:r>
      <w:r>
        <w:rPr>
          <w:rFonts w:ascii="Arial" w:hAnsi="Arial" w:cs="Arial"/>
          <w:sz w:val="20"/>
          <w:szCs w:val="20"/>
        </w:rPr>
        <w:t xml:space="preserve">En remplacement de </w:t>
      </w:r>
      <w:proofErr w:type="spellStart"/>
      <w:r>
        <w:rPr>
          <w:rFonts w:ascii="Arial" w:hAnsi="Arial" w:cs="Arial"/>
          <w:sz w:val="20"/>
          <w:szCs w:val="20"/>
        </w:rPr>
        <w:t>Said</w:t>
      </w:r>
      <w:proofErr w:type="spellEnd"/>
      <w:r>
        <w:rPr>
          <w:rFonts w:ascii="Arial" w:hAnsi="Arial" w:cs="Arial"/>
          <w:sz w:val="20"/>
          <w:szCs w:val="20"/>
        </w:rPr>
        <w:t xml:space="preserve"> </w:t>
      </w:r>
      <w:proofErr w:type="spellStart"/>
      <w:r>
        <w:rPr>
          <w:rFonts w:ascii="Arial" w:hAnsi="Arial" w:cs="Arial"/>
          <w:sz w:val="20"/>
          <w:szCs w:val="20"/>
        </w:rPr>
        <w:t>Laouari</w:t>
      </w:r>
      <w:proofErr w:type="spellEnd"/>
    </w:p>
    <w:p w14:paraId="0B8EDD9B" w14:textId="3AE2F864" w:rsidR="000F103E" w:rsidRDefault="000F103E" w:rsidP="00BA6CCD">
      <w:pPr>
        <w:spacing w:line="240" w:lineRule="auto"/>
        <w:ind w:left="708" w:firstLine="708"/>
        <w:rPr>
          <w:rFonts w:ascii="Arial" w:hAnsi="Arial" w:cs="Arial"/>
          <w:sz w:val="20"/>
          <w:szCs w:val="20"/>
        </w:rPr>
      </w:pPr>
      <w:r w:rsidRPr="00BA6CCD">
        <w:rPr>
          <w:rFonts w:ascii="Arial" w:hAnsi="Arial" w:cs="Arial"/>
          <w:sz w:val="20"/>
          <w:szCs w:val="20"/>
        </w:rPr>
        <w:t>Mikael Laroche</w:t>
      </w:r>
      <w:r>
        <w:rPr>
          <w:rFonts w:ascii="Arial" w:hAnsi="Arial" w:cs="Arial"/>
          <w:sz w:val="20"/>
          <w:szCs w:val="20"/>
        </w:rPr>
        <w:tab/>
      </w:r>
      <w:r>
        <w:rPr>
          <w:rFonts w:ascii="Arial" w:hAnsi="Arial" w:cs="Arial"/>
          <w:sz w:val="20"/>
          <w:szCs w:val="20"/>
        </w:rPr>
        <w:tab/>
      </w:r>
      <w:r>
        <w:rPr>
          <w:rFonts w:ascii="Arial" w:hAnsi="Arial" w:cs="Arial"/>
          <w:sz w:val="20"/>
          <w:szCs w:val="20"/>
        </w:rPr>
        <w:tab/>
        <w:t>Secrétaire du comité</w:t>
      </w:r>
    </w:p>
    <w:p w14:paraId="3BD70A7A" w14:textId="77777777" w:rsidR="000F103E" w:rsidRPr="00BA6CCD" w:rsidRDefault="000F103E" w:rsidP="000F103E">
      <w:pPr>
        <w:spacing w:line="240" w:lineRule="auto"/>
        <w:ind w:left="708" w:firstLine="708"/>
        <w:rPr>
          <w:rFonts w:ascii="Arial" w:hAnsi="Arial" w:cs="Arial"/>
          <w:sz w:val="20"/>
          <w:szCs w:val="20"/>
        </w:rPr>
      </w:pPr>
      <w:r w:rsidRPr="00BA6CCD">
        <w:rPr>
          <w:rFonts w:ascii="Arial" w:hAnsi="Arial" w:cs="Arial"/>
          <w:sz w:val="20"/>
          <w:szCs w:val="20"/>
        </w:rPr>
        <w:t xml:space="preserve">El-Mahdi </w:t>
      </w:r>
      <w:proofErr w:type="spellStart"/>
      <w:r w:rsidRPr="00BA6CCD">
        <w:rPr>
          <w:rFonts w:ascii="Arial" w:hAnsi="Arial" w:cs="Arial"/>
          <w:sz w:val="20"/>
          <w:szCs w:val="20"/>
        </w:rPr>
        <w:t>Boukhatem</w:t>
      </w:r>
      <w:proofErr w:type="spellEnd"/>
      <w:r>
        <w:rPr>
          <w:rFonts w:ascii="Arial" w:hAnsi="Arial" w:cs="Arial"/>
          <w:sz w:val="20"/>
          <w:szCs w:val="20"/>
        </w:rPr>
        <w:tab/>
      </w:r>
      <w:r>
        <w:rPr>
          <w:rFonts w:ascii="Arial" w:hAnsi="Arial" w:cs="Arial"/>
          <w:sz w:val="20"/>
          <w:szCs w:val="20"/>
        </w:rPr>
        <w:tab/>
        <w:t>Membre du comité</w:t>
      </w:r>
    </w:p>
    <w:p w14:paraId="305FEFE5" w14:textId="39696A7F" w:rsidR="000F103E" w:rsidRPr="000F103E" w:rsidRDefault="007D1B13" w:rsidP="00BA6CCD">
      <w:pPr>
        <w:spacing w:line="240" w:lineRule="auto"/>
        <w:ind w:left="708" w:firstLine="708"/>
        <w:rPr>
          <w:rFonts w:ascii="Arial" w:hAnsi="Arial" w:cs="Arial"/>
          <w:sz w:val="20"/>
          <w:szCs w:val="20"/>
        </w:rPr>
      </w:pPr>
      <w:r>
        <w:rPr>
          <w:rFonts w:ascii="Arial" w:hAnsi="Arial" w:cs="Arial"/>
          <w:sz w:val="20"/>
          <w:szCs w:val="20"/>
        </w:rPr>
        <w:t>Sébastien Dubois</w:t>
      </w:r>
      <w:r>
        <w:rPr>
          <w:rFonts w:ascii="Arial" w:hAnsi="Arial" w:cs="Arial"/>
          <w:sz w:val="20"/>
          <w:szCs w:val="20"/>
        </w:rPr>
        <w:tab/>
      </w:r>
      <w:r>
        <w:rPr>
          <w:rFonts w:ascii="Arial" w:hAnsi="Arial" w:cs="Arial"/>
          <w:sz w:val="20"/>
          <w:szCs w:val="20"/>
        </w:rPr>
        <w:tab/>
        <w:t>Membre du comité</w:t>
      </w:r>
    </w:p>
    <w:p w14:paraId="7736C222" w14:textId="0E70A3AD" w:rsidR="00BA6CCD" w:rsidRPr="00BA6CCD" w:rsidRDefault="000F103E" w:rsidP="00BA6CCD">
      <w:pPr>
        <w:spacing w:line="240" w:lineRule="auto"/>
        <w:ind w:left="708" w:firstLine="708"/>
        <w:rPr>
          <w:rFonts w:ascii="Arial" w:hAnsi="Arial" w:cs="Arial"/>
          <w:sz w:val="20"/>
          <w:szCs w:val="20"/>
        </w:rPr>
      </w:pPr>
      <w:r>
        <w:rPr>
          <w:rFonts w:ascii="Arial" w:hAnsi="Arial" w:cs="Arial"/>
          <w:sz w:val="20"/>
          <w:szCs w:val="20"/>
        </w:rPr>
        <w:t xml:space="preserve">Samir </w:t>
      </w:r>
      <w:proofErr w:type="spellStart"/>
      <w:r>
        <w:rPr>
          <w:rFonts w:ascii="Arial" w:hAnsi="Arial" w:cs="Arial"/>
          <w:sz w:val="20"/>
          <w:szCs w:val="20"/>
        </w:rPr>
        <w:t>Belahsene</w:t>
      </w:r>
      <w:proofErr w:type="spellEnd"/>
      <w:r>
        <w:rPr>
          <w:rFonts w:ascii="Arial" w:hAnsi="Arial" w:cs="Arial"/>
          <w:sz w:val="20"/>
          <w:szCs w:val="20"/>
        </w:rPr>
        <w:tab/>
      </w:r>
      <w:r w:rsidR="00BA6CCD">
        <w:rPr>
          <w:rFonts w:ascii="Arial" w:hAnsi="Arial" w:cs="Arial"/>
          <w:sz w:val="20"/>
          <w:szCs w:val="20"/>
        </w:rPr>
        <w:tab/>
        <w:t>Membre du comité</w:t>
      </w:r>
    </w:p>
    <w:p w14:paraId="0AC2999A" w14:textId="77777777"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Olivier </w:t>
      </w:r>
      <w:proofErr w:type="spellStart"/>
      <w:r w:rsidRPr="00BA6CCD">
        <w:rPr>
          <w:rFonts w:ascii="Arial" w:hAnsi="Arial" w:cs="Arial"/>
          <w:sz w:val="20"/>
          <w:szCs w:val="20"/>
        </w:rPr>
        <w:t>Gregoire</w:t>
      </w:r>
      <w:proofErr w:type="spellEnd"/>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Membre du comité</w:t>
      </w:r>
    </w:p>
    <w:p w14:paraId="0A9C35F6" w14:textId="6BD3F8DF" w:rsidR="00932BF6" w:rsidRPr="00BA6CCD" w:rsidRDefault="00BA6CCD" w:rsidP="008B3F7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BA6CCD">
        <w:rPr>
          <w:rFonts w:ascii="Arial" w:hAnsi="Arial" w:cs="Arial"/>
          <w:sz w:val="20"/>
          <w:szCs w:val="20"/>
        </w:rPr>
        <w:t>Adil Lamani</w:t>
      </w:r>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14:paraId="25CEE554" w14:textId="1FAE504C" w:rsidR="00BA6CCD" w:rsidRDefault="000F103E" w:rsidP="00BA6CCD">
      <w:pPr>
        <w:spacing w:line="240" w:lineRule="auto"/>
        <w:ind w:left="708" w:firstLine="708"/>
        <w:rPr>
          <w:rFonts w:ascii="Arial" w:hAnsi="Arial" w:cs="Arial"/>
          <w:sz w:val="20"/>
          <w:szCs w:val="20"/>
        </w:rPr>
      </w:pPr>
      <w:proofErr w:type="spellStart"/>
      <w:r>
        <w:rPr>
          <w:rFonts w:ascii="Arial" w:hAnsi="Arial" w:cs="Arial"/>
          <w:sz w:val="20"/>
          <w:szCs w:val="20"/>
        </w:rPr>
        <w:t>Abdelamid</w:t>
      </w:r>
      <w:proofErr w:type="spellEnd"/>
      <w:r>
        <w:rPr>
          <w:rFonts w:ascii="Arial" w:hAnsi="Arial" w:cs="Arial"/>
          <w:sz w:val="20"/>
          <w:szCs w:val="20"/>
        </w:rPr>
        <w:t xml:space="preserve"> Benali</w:t>
      </w:r>
      <w:r w:rsidR="007D784A"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Membre du comité</w:t>
      </w:r>
    </w:p>
    <w:p w14:paraId="0D407B85" w14:textId="77777777" w:rsidR="00BA6CCD" w:rsidRDefault="00932BF6" w:rsidP="00BA6CCD">
      <w:pPr>
        <w:spacing w:line="240" w:lineRule="auto"/>
        <w:ind w:left="1416"/>
        <w:rPr>
          <w:rFonts w:ascii="Arial" w:hAnsi="Arial" w:cs="Arial"/>
          <w:sz w:val="20"/>
          <w:szCs w:val="20"/>
        </w:rPr>
      </w:pPr>
      <w:r w:rsidRPr="00BA6CCD">
        <w:rPr>
          <w:rFonts w:ascii="Arial" w:hAnsi="Arial" w:cs="Arial"/>
          <w:sz w:val="20"/>
          <w:szCs w:val="20"/>
        </w:rPr>
        <w:t>Matthieu Renaud-Binette</w:t>
      </w:r>
      <w:r w:rsidR="007D784A" w:rsidRPr="00BA6CCD">
        <w:rPr>
          <w:rFonts w:ascii="Arial" w:hAnsi="Arial" w:cs="Arial"/>
          <w:sz w:val="20"/>
          <w:szCs w:val="20"/>
        </w:rPr>
        <w:t xml:space="preserve"> </w:t>
      </w:r>
      <w:r w:rsidR="00BA6CCD">
        <w:rPr>
          <w:rFonts w:ascii="Arial" w:hAnsi="Arial" w:cs="Arial"/>
          <w:sz w:val="20"/>
          <w:szCs w:val="20"/>
        </w:rPr>
        <w:tab/>
        <w:t>Membre du comité</w:t>
      </w:r>
    </w:p>
    <w:p w14:paraId="409ACDA6" w14:textId="77777777" w:rsidR="00BA6CCD" w:rsidRPr="00BA6CCD" w:rsidRDefault="00BA6CCD" w:rsidP="00BA6CCD">
      <w:pPr>
        <w:spacing w:line="240" w:lineRule="auto"/>
        <w:ind w:left="1416"/>
        <w:rPr>
          <w:rFonts w:ascii="Arial" w:hAnsi="Arial" w:cs="Arial"/>
          <w:sz w:val="20"/>
          <w:szCs w:val="20"/>
        </w:rPr>
      </w:pPr>
    </w:p>
    <w:p w14:paraId="0DD02E80" w14:textId="77777777" w:rsidR="001C4694" w:rsidRDefault="001C4694" w:rsidP="001C4694">
      <w:pPr>
        <w:pStyle w:val="Paragraphedeliste"/>
        <w:numPr>
          <w:ilvl w:val="0"/>
          <w:numId w:val="2"/>
        </w:numPr>
        <w:rPr>
          <w:rFonts w:ascii="Arial" w:hAnsi="Arial" w:cs="Arial"/>
          <w:sz w:val="20"/>
          <w:szCs w:val="20"/>
          <w:u w:val="single"/>
        </w:rPr>
      </w:pPr>
      <w:proofErr w:type="spellStart"/>
      <w:r>
        <w:rPr>
          <w:rFonts w:ascii="Arial" w:hAnsi="Arial" w:cs="Arial"/>
          <w:sz w:val="20"/>
          <w:szCs w:val="20"/>
          <w:u w:val="single"/>
        </w:rPr>
        <w:t>Pré-ambule</w:t>
      </w:r>
      <w:proofErr w:type="spellEnd"/>
      <w:r>
        <w:rPr>
          <w:rFonts w:ascii="Arial" w:hAnsi="Arial" w:cs="Arial"/>
          <w:sz w:val="20"/>
          <w:szCs w:val="20"/>
          <w:u w:val="single"/>
        </w:rPr>
        <w:t xml:space="preserve"> : </w:t>
      </w:r>
    </w:p>
    <w:p w14:paraId="0694AC23" w14:textId="5012793B" w:rsidR="001C4694" w:rsidRDefault="007D1B13" w:rsidP="001C4694">
      <w:r>
        <w:t>Éric nous explique l’importance de la mobilisation du 30 aout 2022 ainsi que tous les efforts mis en place par le syndicat national pour la réussite de cet événement. Il demande au comité de s’organiser et tout organiser pour que l’événement se passe bien.</w:t>
      </w:r>
    </w:p>
    <w:p w14:paraId="68D6711C" w14:textId="05BE2DEB" w:rsidR="007D1B13" w:rsidRDefault="007D1B13" w:rsidP="001C4694"/>
    <w:p w14:paraId="6BF455AD" w14:textId="77777777" w:rsidR="007D1B13" w:rsidRPr="001C4694" w:rsidRDefault="007D1B13" w:rsidP="001C4694">
      <w:pPr>
        <w:rPr>
          <w:rFonts w:ascii="Arial" w:hAnsi="Arial" w:cs="Arial"/>
          <w:sz w:val="20"/>
          <w:szCs w:val="20"/>
          <w:u w:val="single"/>
        </w:rPr>
      </w:pPr>
    </w:p>
    <w:p w14:paraId="109C60B5" w14:textId="30E95247" w:rsidR="001C4694" w:rsidRDefault="007D1B13" w:rsidP="001C4694">
      <w:pPr>
        <w:pStyle w:val="Paragraphedeliste"/>
        <w:numPr>
          <w:ilvl w:val="0"/>
          <w:numId w:val="2"/>
        </w:numPr>
        <w:rPr>
          <w:rFonts w:ascii="Arial" w:hAnsi="Arial" w:cs="Arial"/>
          <w:sz w:val="20"/>
          <w:szCs w:val="20"/>
          <w:u w:val="single"/>
        </w:rPr>
      </w:pPr>
      <w:r>
        <w:rPr>
          <w:rFonts w:ascii="Arial" w:hAnsi="Arial" w:cs="Arial"/>
          <w:sz w:val="20"/>
          <w:szCs w:val="20"/>
          <w:u w:val="single"/>
        </w:rPr>
        <w:lastRenderedPageBreak/>
        <w:t>Libération syndicale</w:t>
      </w:r>
      <w:r w:rsidR="001C4694">
        <w:rPr>
          <w:rFonts w:ascii="Arial" w:hAnsi="Arial" w:cs="Arial"/>
          <w:sz w:val="20"/>
          <w:szCs w:val="20"/>
          <w:u w:val="single"/>
        </w:rPr>
        <w:t> :</w:t>
      </w:r>
    </w:p>
    <w:p w14:paraId="5A36B6C0" w14:textId="4EA19791" w:rsidR="001C4694" w:rsidRPr="001C4694" w:rsidRDefault="007D1B13" w:rsidP="001C4694">
      <w:pPr>
        <w:rPr>
          <w:rFonts w:ascii="Arial" w:hAnsi="Arial" w:cs="Arial"/>
          <w:sz w:val="20"/>
          <w:szCs w:val="20"/>
        </w:rPr>
      </w:pPr>
      <w:r>
        <w:rPr>
          <w:rFonts w:ascii="Arial" w:hAnsi="Arial" w:cs="Arial"/>
          <w:sz w:val="20"/>
          <w:szCs w:val="20"/>
        </w:rPr>
        <w:t xml:space="preserve">Il a été apporté pas les membres du comité qu’il serait bien que nous puissions se réunir après la manifestation afin que nous puissions </w:t>
      </w:r>
      <w:r w:rsidR="00D321C9">
        <w:rPr>
          <w:rFonts w:ascii="Arial" w:hAnsi="Arial" w:cs="Arial"/>
          <w:sz w:val="20"/>
          <w:szCs w:val="20"/>
        </w:rPr>
        <w:t>faire un post mortem et une réunion de délégué afin d’avoir un alignement clair sur la suite des choses. Nous avons opté pour une libération de 8H pour cette journée vue le transport, la préparation, l’événement et la réunion.</w:t>
      </w:r>
    </w:p>
    <w:p w14:paraId="000DCA08" w14:textId="42AC4992" w:rsidR="00932BF6" w:rsidRDefault="00D321C9"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Quoi faire pour que cet événement soit un </w:t>
      </w:r>
      <w:r w:rsidR="008D60D1">
        <w:rPr>
          <w:rFonts w:ascii="Arial" w:hAnsi="Arial" w:cs="Arial"/>
          <w:sz w:val="20"/>
          <w:szCs w:val="20"/>
          <w:u w:val="single"/>
        </w:rPr>
        <w:t>succès? (Préparatif)</w:t>
      </w:r>
    </w:p>
    <w:p w14:paraId="2C0C4610" w14:textId="7471A0B1" w:rsidR="001C4694" w:rsidRDefault="00D321C9" w:rsidP="001C4694">
      <w:pPr>
        <w:rPr>
          <w:rFonts w:ascii="Arial" w:hAnsi="Arial" w:cs="Arial"/>
          <w:sz w:val="20"/>
          <w:szCs w:val="20"/>
        </w:rPr>
      </w:pPr>
      <w:r>
        <w:rPr>
          <w:rFonts w:ascii="Arial" w:hAnsi="Arial" w:cs="Arial"/>
          <w:sz w:val="20"/>
          <w:szCs w:val="20"/>
        </w:rPr>
        <w:t>Lors des discussions, nous en sommes venus à la conclusion suivante :</w:t>
      </w:r>
    </w:p>
    <w:p w14:paraId="462E9FE9" w14:textId="6D93249F" w:rsidR="00D321C9" w:rsidRDefault="00D321C9" w:rsidP="00D321C9">
      <w:pPr>
        <w:pStyle w:val="Paragraphedeliste"/>
        <w:numPr>
          <w:ilvl w:val="0"/>
          <w:numId w:val="6"/>
        </w:numPr>
        <w:rPr>
          <w:rFonts w:ascii="Arial" w:hAnsi="Arial" w:cs="Arial"/>
          <w:sz w:val="20"/>
          <w:szCs w:val="20"/>
        </w:rPr>
      </w:pPr>
      <w:r>
        <w:rPr>
          <w:rFonts w:ascii="Arial" w:hAnsi="Arial" w:cs="Arial"/>
          <w:sz w:val="20"/>
          <w:szCs w:val="20"/>
        </w:rPr>
        <w:t>Tous les délégués doivent être appeler pour s’assurer qu’ils seront présents</w:t>
      </w:r>
      <w:r w:rsidR="008D60D1">
        <w:rPr>
          <w:rFonts w:ascii="Arial" w:hAnsi="Arial" w:cs="Arial"/>
          <w:sz w:val="20"/>
          <w:szCs w:val="20"/>
        </w:rPr>
        <w:t xml:space="preserve"> et valider qui prendra l’autobus avec nous afin que nous puissions faire la location des autobus</w:t>
      </w:r>
      <w:r>
        <w:rPr>
          <w:rFonts w:ascii="Arial" w:hAnsi="Arial" w:cs="Arial"/>
          <w:sz w:val="20"/>
          <w:szCs w:val="20"/>
        </w:rPr>
        <w:t xml:space="preserve">. Responsable : El-Mahdi </w:t>
      </w:r>
      <w:proofErr w:type="spellStart"/>
      <w:r>
        <w:rPr>
          <w:rFonts w:ascii="Arial" w:hAnsi="Arial" w:cs="Arial"/>
          <w:sz w:val="20"/>
          <w:szCs w:val="20"/>
        </w:rPr>
        <w:t>Boukhatem</w:t>
      </w:r>
      <w:proofErr w:type="spellEnd"/>
      <w:r w:rsidR="008D60D1">
        <w:rPr>
          <w:rFonts w:ascii="Arial" w:hAnsi="Arial" w:cs="Arial"/>
          <w:sz w:val="20"/>
          <w:szCs w:val="20"/>
        </w:rPr>
        <w:t>.</w:t>
      </w:r>
    </w:p>
    <w:p w14:paraId="5E018FDE" w14:textId="728D1CAB" w:rsidR="00D321C9" w:rsidRDefault="00D321C9" w:rsidP="00D321C9">
      <w:pPr>
        <w:pStyle w:val="Paragraphedeliste"/>
        <w:numPr>
          <w:ilvl w:val="0"/>
          <w:numId w:val="6"/>
        </w:numPr>
        <w:rPr>
          <w:rFonts w:ascii="Arial" w:hAnsi="Arial" w:cs="Arial"/>
          <w:sz w:val="20"/>
          <w:szCs w:val="20"/>
        </w:rPr>
      </w:pPr>
      <w:r>
        <w:rPr>
          <w:rFonts w:ascii="Arial" w:hAnsi="Arial" w:cs="Arial"/>
          <w:sz w:val="20"/>
          <w:szCs w:val="20"/>
        </w:rPr>
        <w:t>Des rappel</w:t>
      </w:r>
      <w:r w:rsidR="008D60D1">
        <w:rPr>
          <w:rFonts w:ascii="Arial" w:hAnsi="Arial" w:cs="Arial"/>
          <w:sz w:val="20"/>
          <w:szCs w:val="20"/>
        </w:rPr>
        <w:t>s</w:t>
      </w:r>
      <w:r>
        <w:rPr>
          <w:rFonts w:ascii="Arial" w:hAnsi="Arial" w:cs="Arial"/>
          <w:sz w:val="20"/>
          <w:szCs w:val="20"/>
        </w:rPr>
        <w:t xml:space="preserve"> seront envoyés pa</w:t>
      </w:r>
      <w:r w:rsidR="008D60D1">
        <w:rPr>
          <w:rFonts w:ascii="Arial" w:hAnsi="Arial" w:cs="Arial"/>
          <w:sz w:val="20"/>
          <w:szCs w:val="20"/>
        </w:rPr>
        <w:t>r SMS. Responsable : Olivier Grégoire à l’aide de la plateforme simple vote.</w:t>
      </w:r>
    </w:p>
    <w:p w14:paraId="10BD7083" w14:textId="66278110" w:rsidR="008D60D1" w:rsidRDefault="008D60D1" w:rsidP="00D321C9">
      <w:pPr>
        <w:pStyle w:val="Paragraphedeliste"/>
        <w:numPr>
          <w:ilvl w:val="0"/>
          <w:numId w:val="6"/>
        </w:numPr>
        <w:rPr>
          <w:rFonts w:ascii="Arial" w:hAnsi="Arial" w:cs="Arial"/>
          <w:sz w:val="20"/>
          <w:szCs w:val="20"/>
        </w:rPr>
      </w:pPr>
      <w:r>
        <w:rPr>
          <w:rFonts w:ascii="Arial" w:hAnsi="Arial" w:cs="Arial"/>
          <w:sz w:val="20"/>
          <w:szCs w:val="20"/>
        </w:rPr>
        <w:t>Tous les membres qui on off cette journée recevra un appel d’un délégué de la section locale. Responsable : Les membres du comité. L’horaire 8 semaine sera triée par Mikael Laroche et communiquer aux autres membres du comité.</w:t>
      </w:r>
    </w:p>
    <w:p w14:paraId="148F2678" w14:textId="5AE07BCC" w:rsidR="008D60D1" w:rsidRDefault="008D60D1" w:rsidP="00D321C9">
      <w:pPr>
        <w:pStyle w:val="Paragraphedeliste"/>
        <w:numPr>
          <w:ilvl w:val="0"/>
          <w:numId w:val="6"/>
        </w:numPr>
        <w:rPr>
          <w:rFonts w:ascii="Arial" w:hAnsi="Arial" w:cs="Arial"/>
          <w:sz w:val="20"/>
          <w:szCs w:val="20"/>
        </w:rPr>
      </w:pPr>
      <w:r>
        <w:rPr>
          <w:rFonts w:ascii="Arial" w:hAnsi="Arial" w:cs="Arial"/>
          <w:sz w:val="20"/>
          <w:szCs w:val="20"/>
        </w:rPr>
        <w:t xml:space="preserve">Location et recherche de salle </w:t>
      </w:r>
      <w:r w:rsidR="00B17562">
        <w:rPr>
          <w:rFonts w:ascii="Arial" w:hAnsi="Arial" w:cs="Arial"/>
          <w:sz w:val="20"/>
          <w:szCs w:val="20"/>
        </w:rPr>
        <w:t>pour la rencontre post mortem. Responsable : Mohamed Zaki</w:t>
      </w:r>
    </w:p>
    <w:p w14:paraId="70FA20CA" w14:textId="357ACBA3" w:rsidR="00B17562" w:rsidRDefault="00B17562" w:rsidP="00D321C9">
      <w:pPr>
        <w:pStyle w:val="Paragraphedeliste"/>
        <w:numPr>
          <w:ilvl w:val="0"/>
          <w:numId w:val="6"/>
        </w:numPr>
        <w:rPr>
          <w:rFonts w:ascii="Arial" w:hAnsi="Arial" w:cs="Arial"/>
          <w:sz w:val="20"/>
          <w:szCs w:val="20"/>
        </w:rPr>
      </w:pPr>
      <w:r>
        <w:rPr>
          <w:rFonts w:ascii="Arial" w:hAnsi="Arial" w:cs="Arial"/>
          <w:sz w:val="20"/>
          <w:szCs w:val="20"/>
        </w:rPr>
        <w:t xml:space="preserve">Voir avec le national pour des pancartes vierges, </w:t>
      </w:r>
      <w:r w:rsidR="00BA3813">
        <w:rPr>
          <w:rFonts w:ascii="Arial" w:hAnsi="Arial" w:cs="Arial"/>
          <w:sz w:val="20"/>
          <w:szCs w:val="20"/>
        </w:rPr>
        <w:t>les ponchos</w:t>
      </w:r>
      <w:r>
        <w:rPr>
          <w:rFonts w:ascii="Arial" w:hAnsi="Arial" w:cs="Arial"/>
          <w:sz w:val="20"/>
          <w:szCs w:val="20"/>
        </w:rPr>
        <w:t xml:space="preserve"> en cas de pluie et tout matériel utile avec la mobilisation. Responsable Éric Baillargeon et </w:t>
      </w:r>
      <w:proofErr w:type="spellStart"/>
      <w:r>
        <w:rPr>
          <w:rFonts w:ascii="Arial" w:hAnsi="Arial" w:cs="Arial"/>
          <w:sz w:val="20"/>
          <w:szCs w:val="20"/>
        </w:rPr>
        <w:t>Ouziyine</w:t>
      </w:r>
      <w:proofErr w:type="spellEnd"/>
      <w:r>
        <w:rPr>
          <w:rFonts w:ascii="Arial" w:hAnsi="Arial" w:cs="Arial"/>
          <w:sz w:val="20"/>
          <w:szCs w:val="20"/>
        </w:rPr>
        <w:t xml:space="preserve"> </w:t>
      </w:r>
      <w:proofErr w:type="spellStart"/>
      <w:r>
        <w:rPr>
          <w:rFonts w:ascii="Arial" w:hAnsi="Arial" w:cs="Arial"/>
          <w:sz w:val="20"/>
          <w:szCs w:val="20"/>
        </w:rPr>
        <w:t>Bahloul</w:t>
      </w:r>
      <w:proofErr w:type="spellEnd"/>
      <w:r>
        <w:rPr>
          <w:rFonts w:ascii="Arial" w:hAnsi="Arial" w:cs="Arial"/>
          <w:sz w:val="20"/>
          <w:szCs w:val="20"/>
        </w:rPr>
        <w:t>.</w:t>
      </w:r>
    </w:p>
    <w:p w14:paraId="6DE88D48" w14:textId="77777777" w:rsidR="00BA6CCD" w:rsidRPr="00BA6CCD" w:rsidRDefault="00BA6CCD" w:rsidP="00BA6CCD">
      <w:pPr>
        <w:pStyle w:val="Paragraphedeliste"/>
        <w:rPr>
          <w:rFonts w:ascii="Arial" w:hAnsi="Arial" w:cs="Arial"/>
          <w:sz w:val="20"/>
          <w:szCs w:val="20"/>
        </w:rPr>
      </w:pPr>
    </w:p>
    <w:p w14:paraId="0D80F6D9" w14:textId="42E2F2A6" w:rsidR="008A3000" w:rsidRDefault="00D5722A" w:rsidP="001C4694">
      <w:pPr>
        <w:pStyle w:val="Paragraphedeliste"/>
        <w:numPr>
          <w:ilvl w:val="0"/>
          <w:numId w:val="2"/>
        </w:numPr>
        <w:rPr>
          <w:rFonts w:ascii="Arial" w:hAnsi="Arial" w:cs="Arial"/>
          <w:sz w:val="20"/>
          <w:szCs w:val="20"/>
          <w:u w:val="single"/>
        </w:rPr>
      </w:pPr>
      <w:r>
        <w:rPr>
          <w:rFonts w:ascii="Arial" w:hAnsi="Arial" w:cs="Arial"/>
          <w:sz w:val="20"/>
          <w:szCs w:val="20"/>
          <w:u w:val="single"/>
        </w:rPr>
        <w:t>Idées non retenues, mais qui pourraient être utile</w:t>
      </w:r>
    </w:p>
    <w:p w14:paraId="17839A42" w14:textId="77777777" w:rsidR="00BA3813" w:rsidRPr="00BA6CCD" w:rsidRDefault="00BA3813" w:rsidP="00BA3813">
      <w:pPr>
        <w:pStyle w:val="Paragraphedeliste"/>
        <w:rPr>
          <w:rFonts w:ascii="Arial" w:hAnsi="Arial" w:cs="Arial"/>
          <w:sz w:val="20"/>
          <w:szCs w:val="20"/>
          <w:u w:val="single"/>
        </w:rPr>
      </w:pPr>
    </w:p>
    <w:p w14:paraId="45BC3C1A" w14:textId="7D3C7D55" w:rsidR="00BF2361" w:rsidRDefault="00D5722A" w:rsidP="00D5722A">
      <w:pPr>
        <w:pStyle w:val="Paragraphedeliste"/>
        <w:numPr>
          <w:ilvl w:val="0"/>
          <w:numId w:val="6"/>
        </w:numPr>
        <w:rPr>
          <w:rFonts w:ascii="Arial" w:hAnsi="Arial" w:cs="Arial"/>
          <w:sz w:val="20"/>
          <w:szCs w:val="20"/>
        </w:rPr>
      </w:pPr>
      <w:r>
        <w:rPr>
          <w:rFonts w:ascii="Arial" w:hAnsi="Arial" w:cs="Arial"/>
          <w:sz w:val="20"/>
          <w:szCs w:val="20"/>
        </w:rPr>
        <w:t>Zoom de pré-mobilisation</w:t>
      </w:r>
      <w:r w:rsidR="00BA3813">
        <w:rPr>
          <w:rFonts w:ascii="Arial" w:hAnsi="Arial" w:cs="Arial"/>
          <w:sz w:val="20"/>
          <w:szCs w:val="20"/>
        </w:rPr>
        <w:t>.</w:t>
      </w:r>
    </w:p>
    <w:p w14:paraId="3A6C8A98" w14:textId="18B81C76" w:rsidR="00BA3813" w:rsidRDefault="00D5722A" w:rsidP="00247F03">
      <w:pPr>
        <w:pStyle w:val="Paragraphedeliste"/>
        <w:numPr>
          <w:ilvl w:val="0"/>
          <w:numId w:val="6"/>
        </w:numPr>
        <w:rPr>
          <w:rFonts w:ascii="Arial" w:hAnsi="Arial" w:cs="Arial"/>
          <w:sz w:val="20"/>
          <w:szCs w:val="20"/>
        </w:rPr>
      </w:pPr>
      <w:r w:rsidRPr="00BA3813">
        <w:rPr>
          <w:rFonts w:ascii="Arial" w:hAnsi="Arial" w:cs="Arial"/>
          <w:sz w:val="20"/>
          <w:szCs w:val="20"/>
        </w:rPr>
        <w:t>Réunion de délégué au restaurant prêt de l’endroit de mobilisation.</w:t>
      </w:r>
    </w:p>
    <w:p w14:paraId="6A2892B0" w14:textId="77777777" w:rsidR="00BA3813" w:rsidRPr="00BA3813" w:rsidRDefault="00BA3813" w:rsidP="00BA3813">
      <w:pPr>
        <w:pStyle w:val="Paragraphedeliste"/>
        <w:rPr>
          <w:rFonts w:ascii="Arial" w:hAnsi="Arial" w:cs="Arial"/>
          <w:sz w:val="20"/>
          <w:szCs w:val="20"/>
        </w:rPr>
      </w:pPr>
    </w:p>
    <w:p w14:paraId="0092A28A" w14:textId="43AABF70" w:rsidR="00BA3813" w:rsidRDefault="00BA3813" w:rsidP="00BA3813">
      <w:pPr>
        <w:pStyle w:val="Paragraphedeliste"/>
        <w:numPr>
          <w:ilvl w:val="0"/>
          <w:numId w:val="2"/>
        </w:numPr>
        <w:rPr>
          <w:rFonts w:ascii="Arial" w:hAnsi="Arial" w:cs="Arial"/>
          <w:sz w:val="20"/>
          <w:szCs w:val="20"/>
          <w:u w:val="single"/>
        </w:rPr>
      </w:pPr>
      <w:r>
        <w:rPr>
          <w:rFonts w:ascii="Arial" w:hAnsi="Arial" w:cs="Arial"/>
          <w:sz w:val="20"/>
          <w:szCs w:val="20"/>
          <w:u w:val="single"/>
        </w:rPr>
        <w:t>Distribution des bracelets</w:t>
      </w:r>
    </w:p>
    <w:p w14:paraId="087EF1E6" w14:textId="6497C816" w:rsidR="00BA3813" w:rsidRPr="00BA3813" w:rsidRDefault="00BA3813" w:rsidP="00BA3813">
      <w:pPr>
        <w:rPr>
          <w:rFonts w:ascii="Arial" w:hAnsi="Arial" w:cs="Arial"/>
          <w:sz w:val="20"/>
          <w:szCs w:val="20"/>
        </w:rPr>
      </w:pPr>
      <w:r>
        <w:rPr>
          <w:rFonts w:ascii="Arial" w:hAnsi="Arial" w:cs="Arial"/>
          <w:sz w:val="20"/>
          <w:szCs w:val="20"/>
        </w:rPr>
        <w:t xml:space="preserve">Éric nous demande de pas commencer immédiatement la distribution des bracelets, car il en </w:t>
      </w:r>
      <w:proofErr w:type="gramStart"/>
      <w:r>
        <w:rPr>
          <w:rFonts w:ascii="Arial" w:hAnsi="Arial" w:cs="Arial"/>
          <w:sz w:val="20"/>
          <w:szCs w:val="20"/>
        </w:rPr>
        <w:t>a</w:t>
      </w:r>
      <w:proofErr w:type="gramEnd"/>
      <w:r>
        <w:rPr>
          <w:rFonts w:ascii="Arial" w:hAnsi="Arial" w:cs="Arial"/>
          <w:sz w:val="20"/>
          <w:szCs w:val="20"/>
        </w:rPr>
        <w:t xml:space="preserve"> commander pour toutes les sections locales et il veut être sur que tout le monde les reçoit avant d’en faire la distribution. Nous en discuterons prochainement.</w:t>
      </w:r>
    </w:p>
    <w:p w14:paraId="6A8436D8" w14:textId="77777777" w:rsidR="00BF2361" w:rsidRPr="00BF2361" w:rsidRDefault="00BF2361" w:rsidP="00BF2361">
      <w:pPr>
        <w:jc w:val="both"/>
        <w:rPr>
          <w:rFonts w:ascii="Arial" w:hAnsi="Arial" w:cs="Arial"/>
          <w:sz w:val="20"/>
          <w:szCs w:val="20"/>
        </w:rPr>
      </w:pPr>
      <w:proofErr w:type="spellStart"/>
      <w:r w:rsidRPr="00BF2361">
        <w:rPr>
          <w:rFonts w:ascii="Arial" w:hAnsi="Arial" w:cs="Arial"/>
          <w:sz w:val="20"/>
          <w:szCs w:val="20"/>
        </w:rPr>
        <w:t>Said</w:t>
      </w:r>
      <w:proofErr w:type="spellEnd"/>
      <w:r>
        <w:rPr>
          <w:rFonts w:ascii="Arial" w:hAnsi="Arial" w:cs="Arial"/>
          <w:sz w:val="20"/>
          <w:szCs w:val="20"/>
        </w:rPr>
        <w:t xml:space="preserve"> nous explique pourquoi le nombre d’appel à St-Laurent est bas. Il travaille beaucoup plus par SMS. Dans la discussion sur le sujet, Adil Lamani apporte le fait que nous devrions combiner les SMS aux appels. </w:t>
      </w:r>
    </w:p>
    <w:p w14:paraId="49AA8BB1" w14:textId="77777777" w:rsidR="00A5352B"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Varia</w:t>
      </w:r>
    </w:p>
    <w:p w14:paraId="2EBDE0A4" w14:textId="77777777" w:rsidR="00A5352B" w:rsidRDefault="00A5352B" w:rsidP="00A5352B">
      <w:pPr>
        <w:rPr>
          <w:rFonts w:ascii="Arial" w:hAnsi="Arial" w:cs="Arial"/>
          <w:sz w:val="20"/>
          <w:szCs w:val="20"/>
        </w:rPr>
      </w:pPr>
      <w:r w:rsidRPr="00A5352B">
        <w:rPr>
          <w:rFonts w:ascii="Arial" w:hAnsi="Arial" w:cs="Arial"/>
          <w:sz w:val="20"/>
          <w:szCs w:val="20"/>
        </w:rPr>
        <w:t>Par manque de temps nous n’avons pas eu de varia.</w:t>
      </w:r>
    </w:p>
    <w:p w14:paraId="455FB72A" w14:textId="77777777" w:rsidR="00F01EB1"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Mot de la fin</w:t>
      </w:r>
    </w:p>
    <w:p w14:paraId="040299F5" w14:textId="6253065B" w:rsidR="00A5352B" w:rsidRDefault="00BA3813" w:rsidP="00A5352B">
      <w:pPr>
        <w:rPr>
          <w:rFonts w:ascii="Arial" w:hAnsi="Arial" w:cs="Arial"/>
          <w:sz w:val="20"/>
          <w:szCs w:val="20"/>
        </w:rPr>
      </w:pPr>
      <w:r>
        <w:rPr>
          <w:rFonts w:ascii="Arial" w:hAnsi="Arial" w:cs="Arial"/>
          <w:sz w:val="20"/>
          <w:szCs w:val="20"/>
        </w:rPr>
        <w:t xml:space="preserve">Il faut absolument tout mettre les efforts afin que cette journée soit une réussite et nous devons continuer à mobiliser nos membres, car nous remarquons que les membres sont de plus en plus </w:t>
      </w:r>
      <w:r w:rsidR="00BA6C65">
        <w:rPr>
          <w:rFonts w:ascii="Arial" w:hAnsi="Arial" w:cs="Arial"/>
          <w:sz w:val="20"/>
          <w:szCs w:val="20"/>
        </w:rPr>
        <w:t>découragés et la morale est des troupes est bas. Unis-nous réussirons et il ne faut vraiment pas lâcher maintenant. Restons fort et nous vaincrons.</w:t>
      </w:r>
    </w:p>
    <w:p w14:paraId="2627BA8F" w14:textId="5D2CD032" w:rsidR="00BA6C65" w:rsidRDefault="00BA6C65" w:rsidP="00A5352B">
      <w:pPr>
        <w:rPr>
          <w:rFonts w:ascii="Arial" w:hAnsi="Arial" w:cs="Arial"/>
          <w:sz w:val="20"/>
          <w:szCs w:val="20"/>
        </w:rPr>
      </w:pPr>
    </w:p>
    <w:p w14:paraId="1B3BFC9C" w14:textId="77777777" w:rsidR="00BA6C65" w:rsidRPr="00A5352B" w:rsidRDefault="00BA6C65" w:rsidP="00A5352B">
      <w:pPr>
        <w:rPr>
          <w:rFonts w:ascii="Arial" w:hAnsi="Arial" w:cs="Arial"/>
          <w:sz w:val="20"/>
          <w:szCs w:val="20"/>
        </w:rPr>
      </w:pPr>
    </w:p>
    <w:p w14:paraId="72D8FB5B" w14:textId="77777777" w:rsidR="00A5352B" w:rsidRPr="001C4694"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lastRenderedPageBreak/>
        <w:t xml:space="preserve">Prochaine réunion : </w:t>
      </w:r>
    </w:p>
    <w:p w14:paraId="092FCA79" w14:textId="77777777" w:rsidR="00F01EB1" w:rsidRDefault="00F01EB1" w:rsidP="00F01EB1">
      <w:pPr>
        <w:pStyle w:val="Paragraphedeliste"/>
        <w:rPr>
          <w:rFonts w:ascii="Arial" w:hAnsi="Arial" w:cs="Arial"/>
          <w:sz w:val="20"/>
          <w:szCs w:val="20"/>
          <w:u w:val="single"/>
        </w:rPr>
      </w:pPr>
    </w:p>
    <w:p w14:paraId="0977338A" w14:textId="77777777" w:rsidR="00F01EB1" w:rsidRDefault="00F01EB1" w:rsidP="00F01EB1">
      <w:pPr>
        <w:pStyle w:val="Paragraphedeliste"/>
        <w:numPr>
          <w:ilvl w:val="0"/>
          <w:numId w:val="3"/>
        </w:numPr>
        <w:rPr>
          <w:rFonts w:ascii="Arial" w:hAnsi="Arial" w:cs="Arial"/>
          <w:sz w:val="20"/>
          <w:szCs w:val="20"/>
        </w:rPr>
      </w:pPr>
      <w:r w:rsidRPr="00F01EB1">
        <w:rPr>
          <w:rFonts w:ascii="Arial" w:hAnsi="Arial" w:cs="Arial"/>
          <w:sz w:val="20"/>
          <w:szCs w:val="20"/>
        </w:rPr>
        <w:t>À prévoir prochainement.</w:t>
      </w:r>
    </w:p>
    <w:p w14:paraId="3D00F5B9" w14:textId="77777777" w:rsidR="00F01EB1" w:rsidRPr="00F01EB1" w:rsidRDefault="00F01EB1" w:rsidP="00F01EB1">
      <w:pPr>
        <w:pStyle w:val="Paragraphedeliste"/>
        <w:rPr>
          <w:rFonts w:ascii="Arial" w:hAnsi="Arial" w:cs="Arial"/>
          <w:sz w:val="20"/>
          <w:szCs w:val="20"/>
        </w:rPr>
      </w:pPr>
    </w:p>
    <w:p w14:paraId="68DF83B6" w14:textId="79E16702" w:rsidR="007D784A" w:rsidRPr="001C4694" w:rsidRDefault="00FB5909" w:rsidP="001C4694">
      <w:pPr>
        <w:pStyle w:val="Paragraphedeliste"/>
        <w:numPr>
          <w:ilvl w:val="0"/>
          <w:numId w:val="2"/>
        </w:numPr>
        <w:rPr>
          <w:rFonts w:ascii="Arial" w:hAnsi="Arial" w:cs="Arial"/>
          <w:sz w:val="20"/>
          <w:szCs w:val="20"/>
        </w:rPr>
      </w:pPr>
      <w:r w:rsidRPr="001C4694">
        <w:rPr>
          <w:rFonts w:ascii="Arial" w:hAnsi="Arial" w:cs="Arial"/>
          <w:sz w:val="20"/>
          <w:szCs w:val="20"/>
          <w:u w:val="single"/>
        </w:rPr>
        <w:t xml:space="preserve">Levée de la </w:t>
      </w:r>
      <w:r w:rsidR="007D784A" w:rsidRPr="001C4694">
        <w:rPr>
          <w:rFonts w:ascii="Arial" w:hAnsi="Arial" w:cs="Arial"/>
          <w:sz w:val="20"/>
          <w:szCs w:val="20"/>
          <w:u w:val="single"/>
        </w:rPr>
        <w:t>réunion :</w:t>
      </w:r>
      <w:r w:rsidR="007D784A" w:rsidRPr="001C4694">
        <w:rPr>
          <w:rFonts w:ascii="Arial" w:hAnsi="Arial" w:cs="Arial"/>
          <w:sz w:val="20"/>
          <w:szCs w:val="20"/>
        </w:rPr>
        <w:t xml:space="preserve"> </w:t>
      </w:r>
      <w:r w:rsidR="009455A6">
        <w:rPr>
          <w:rFonts w:ascii="Arial" w:hAnsi="Arial" w:cs="Arial"/>
          <w:sz w:val="20"/>
          <w:szCs w:val="20"/>
        </w:rPr>
        <w:t>11</w:t>
      </w:r>
      <w:r w:rsidR="007D784A" w:rsidRPr="001C4694">
        <w:rPr>
          <w:rFonts w:ascii="Arial" w:hAnsi="Arial" w:cs="Arial"/>
          <w:sz w:val="20"/>
          <w:szCs w:val="20"/>
        </w:rPr>
        <w:t> :</w:t>
      </w:r>
      <w:r w:rsidR="00BA3813">
        <w:rPr>
          <w:rFonts w:ascii="Arial" w:hAnsi="Arial" w:cs="Arial"/>
          <w:sz w:val="20"/>
          <w:szCs w:val="20"/>
        </w:rPr>
        <w:t>59</w:t>
      </w:r>
    </w:p>
    <w:p w14:paraId="61CCBE39" w14:textId="77777777" w:rsidR="00F01EB1" w:rsidRDefault="00F01EB1" w:rsidP="00F01EB1">
      <w:pPr>
        <w:rPr>
          <w:rFonts w:ascii="Arial" w:hAnsi="Arial" w:cs="Arial"/>
          <w:sz w:val="20"/>
          <w:szCs w:val="20"/>
        </w:rPr>
      </w:pPr>
    </w:p>
    <w:p w14:paraId="06AA7A23" w14:textId="77777777"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14:paraId="551C33A1" w14:textId="77777777" w:rsidR="00F01EB1" w:rsidRDefault="00F01EB1" w:rsidP="00F01EB1">
      <w:pPr>
        <w:rPr>
          <w:rFonts w:ascii="Arial" w:hAnsi="Arial" w:cs="Arial"/>
          <w:sz w:val="20"/>
          <w:szCs w:val="20"/>
        </w:rPr>
      </w:pPr>
      <w:r>
        <w:rPr>
          <w:rFonts w:ascii="Arial" w:hAnsi="Arial" w:cs="Arial"/>
          <w:sz w:val="20"/>
          <w:szCs w:val="20"/>
        </w:rPr>
        <w:tab/>
        <w:t>Préparé par Mikael Laroche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5F59A0E" w14:textId="6166F18B"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14:paraId="2A23DA83" w14:textId="4661A6E6" w:rsidR="008A3000" w:rsidRPr="00BA6CCD" w:rsidRDefault="00F01EB1">
      <w:pPr>
        <w:rPr>
          <w:rFonts w:ascii="Arial" w:hAnsi="Arial" w:cs="Arial"/>
          <w:sz w:val="20"/>
          <w:szCs w:val="20"/>
        </w:rPr>
      </w:pPr>
      <w:r>
        <w:rPr>
          <w:rFonts w:ascii="Arial" w:hAnsi="Arial" w:cs="Arial"/>
          <w:sz w:val="20"/>
          <w:szCs w:val="20"/>
        </w:rPr>
        <w:tab/>
      </w:r>
      <w:r w:rsidR="00BA3813">
        <w:rPr>
          <w:rFonts w:ascii="Arial" w:hAnsi="Arial" w:cs="Arial"/>
          <w:sz w:val="20"/>
          <w:szCs w:val="20"/>
        </w:rPr>
        <w:t>Éric Baillargeon</w:t>
      </w:r>
      <w:r>
        <w:rPr>
          <w:rFonts w:ascii="Arial" w:hAnsi="Arial" w:cs="Arial"/>
          <w:sz w:val="20"/>
          <w:szCs w:val="20"/>
        </w:rPr>
        <w:t xml:space="preserve"> (</w:t>
      </w:r>
      <w:r w:rsidR="00BA3813">
        <w:rPr>
          <w:rFonts w:ascii="Arial" w:hAnsi="Arial" w:cs="Arial"/>
          <w:sz w:val="20"/>
          <w:szCs w:val="20"/>
        </w:rPr>
        <w:t>Président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A3813">
        <w:rPr>
          <w:rFonts w:ascii="Arial" w:hAnsi="Arial" w:cs="Arial"/>
          <w:sz w:val="20"/>
          <w:szCs w:val="20"/>
        </w:rPr>
        <w:tab/>
        <w:t xml:space="preserve">           </w:t>
      </w:r>
      <w:r>
        <w:rPr>
          <w:rFonts w:ascii="Arial" w:hAnsi="Arial" w:cs="Arial"/>
          <w:sz w:val="20"/>
          <w:szCs w:val="20"/>
        </w:rPr>
        <w:t>Date</w:t>
      </w:r>
    </w:p>
    <w:sectPr w:rsidR="008A3000" w:rsidRPr="00BA6C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4E19"/>
    <w:multiLevelType w:val="hybridMultilevel"/>
    <w:tmpl w:val="8CB6C7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A20693"/>
    <w:multiLevelType w:val="hybridMultilevel"/>
    <w:tmpl w:val="C42C5638"/>
    <w:lvl w:ilvl="0" w:tplc="331AF0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B402AC"/>
    <w:multiLevelType w:val="hybridMultilevel"/>
    <w:tmpl w:val="EBD01192"/>
    <w:lvl w:ilvl="0" w:tplc="CFEE750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9A1D8C"/>
    <w:multiLevelType w:val="hybridMultilevel"/>
    <w:tmpl w:val="B372930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2C70B0"/>
    <w:multiLevelType w:val="hybridMultilevel"/>
    <w:tmpl w:val="4E06C6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6EB5746D"/>
    <w:multiLevelType w:val="hybridMultilevel"/>
    <w:tmpl w:val="C1B0FF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4938857">
    <w:abstractNumId w:val="1"/>
  </w:num>
  <w:num w:numId="2" w16cid:durableId="354431164">
    <w:abstractNumId w:val="5"/>
  </w:num>
  <w:num w:numId="3" w16cid:durableId="1016537198">
    <w:abstractNumId w:val="4"/>
  </w:num>
  <w:num w:numId="4" w16cid:durableId="549346740">
    <w:abstractNumId w:val="0"/>
  </w:num>
  <w:num w:numId="5" w16cid:durableId="2042825801">
    <w:abstractNumId w:val="3"/>
  </w:num>
  <w:num w:numId="6" w16cid:durableId="137746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BF6"/>
    <w:rsid w:val="00051B8F"/>
    <w:rsid w:val="000F103E"/>
    <w:rsid w:val="001C4694"/>
    <w:rsid w:val="0023626C"/>
    <w:rsid w:val="002734BE"/>
    <w:rsid w:val="002852D3"/>
    <w:rsid w:val="00543C61"/>
    <w:rsid w:val="005B7515"/>
    <w:rsid w:val="00761F7C"/>
    <w:rsid w:val="007D1B13"/>
    <w:rsid w:val="007D784A"/>
    <w:rsid w:val="008A3000"/>
    <w:rsid w:val="008B3F73"/>
    <w:rsid w:val="008D60D1"/>
    <w:rsid w:val="008D7A8A"/>
    <w:rsid w:val="00932BF6"/>
    <w:rsid w:val="009455A6"/>
    <w:rsid w:val="00A234C1"/>
    <w:rsid w:val="00A5352B"/>
    <w:rsid w:val="00A95E25"/>
    <w:rsid w:val="00B17562"/>
    <w:rsid w:val="00BA3813"/>
    <w:rsid w:val="00BA6C65"/>
    <w:rsid w:val="00BA6CCD"/>
    <w:rsid w:val="00BF2361"/>
    <w:rsid w:val="00C40E1A"/>
    <w:rsid w:val="00D321C9"/>
    <w:rsid w:val="00D5722A"/>
    <w:rsid w:val="00DA4782"/>
    <w:rsid w:val="00F01EB1"/>
    <w:rsid w:val="00F31E08"/>
    <w:rsid w:val="00FB5909"/>
    <w:rsid w:val="00FC3E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9EF9"/>
  <w15:docId w15:val="{1D4D428C-8E65-46EC-AA4F-B5550194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51919E3FE4AB523932860D1EDA8" ma:contentTypeVersion="2" ma:contentTypeDescription="Crée un document." ma:contentTypeScope="" ma:versionID="fc40bedd4c8b479a0662f3d30e11e146">
  <xsd:schema xmlns:xsd="http://www.w3.org/2001/XMLSchema" xmlns:xs="http://www.w3.org/2001/XMLSchema" xmlns:p="http://schemas.microsoft.com/office/2006/metadata/properties" xmlns:ns2="3aa5b97f-6ff0-49b9-8f6a-7bddf90d793b" targetNamespace="http://schemas.microsoft.com/office/2006/metadata/properties" ma:root="true" ma:fieldsID="4ed4519c0ebbe9f789a5641c7930d784" ns2:_="">
    <xsd:import namespace="3aa5b97f-6ff0-49b9-8f6a-7bddf90d79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b97f-6ff0-49b9-8f6a-7bddf90d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02493-F0A2-4A71-84A8-79169CD2FC9A}"/>
</file>

<file path=customXml/itemProps2.xml><?xml version="1.0" encoding="utf-8"?>
<ds:datastoreItem xmlns:ds="http://schemas.openxmlformats.org/officeDocument/2006/customXml" ds:itemID="{39D90AE5-E2F4-41A8-B10B-0C3D3115D78E}"/>
</file>

<file path=customXml/itemProps3.xml><?xml version="1.0" encoding="utf-8"?>
<ds:datastoreItem xmlns:ds="http://schemas.openxmlformats.org/officeDocument/2006/customXml" ds:itemID="{864D5DBE-DF4C-4374-8EDF-946F84117718}"/>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Section  Locale 98</cp:lastModifiedBy>
  <cp:revision>2</cp:revision>
  <dcterms:created xsi:type="dcterms:W3CDTF">2022-08-23T17:41:00Z</dcterms:created>
  <dcterms:modified xsi:type="dcterms:W3CDTF">2022-08-23T17:41:00Z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0x0101000640651919E3FE4AB523932860D1EDA8</vt:lpwstr>
  </property>
</Properties>
</file>